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E20" w:rsidRDefault="00D76E20" w:rsidP="00D76E20">
      <w:pPr>
        <w:jc w:val="center"/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>ПРОФИЛАКТИКА ДЕТСКОГО ДОРОЖНО - ТРАНСПОРТНОГО ТРАВМАТИЗМА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 Детский дорожно-транспортный травматизм имеет тенденцию к увеличению, и это связано с увеличением числа дорожно-транспортных происшествий. Не последнюю роль в этом играет весьма низкий уровень обучения детей правилам дорожной безопасности. 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>Однако</w:t>
      </w:r>
      <w:proofErr w:type="gramStart"/>
      <w:r w:rsidRPr="00D76E2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76E20">
        <w:rPr>
          <w:rFonts w:ascii="Times New Roman" w:hAnsi="Times New Roman" w:cs="Times New Roman"/>
          <w:sz w:val="28"/>
          <w:szCs w:val="28"/>
        </w:rPr>
        <w:t xml:space="preserve"> обучение детей правильному поведению на дорогах необходимо начинать с раннего возраста. Задача педагогов и родителей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E20">
        <w:rPr>
          <w:rFonts w:ascii="Times New Roman" w:hAnsi="Times New Roman" w:cs="Times New Roman"/>
          <w:sz w:val="28"/>
          <w:szCs w:val="28"/>
        </w:rPr>
        <w:t>- воспитать из сегодняшних дошкольников грамотных и дисциплинированных участников дорожного движения.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 В связи с этим, значительный пласт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D76E20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D76E20">
        <w:rPr>
          <w:rFonts w:ascii="Times New Roman" w:hAnsi="Times New Roman" w:cs="Times New Roman"/>
          <w:sz w:val="28"/>
          <w:szCs w:val="28"/>
        </w:rPr>
        <w:t>то профилактика детского дорожно-транспортного травматизма и формирования у детей навыков безопасного поведения на дорогах. Обучение детей правилам безопасного поведения на дорогах в период нахождения ребенка в детском саду, может уменьшить тяжелые последствия и возможность попадания его в ДТП. Единственное, что может спасти ребенка на дороге, - это вера в запретительные свойства красного цвете. Единственны</w:t>
      </w:r>
      <w:r>
        <w:rPr>
          <w:rFonts w:ascii="Times New Roman" w:hAnsi="Times New Roman" w:cs="Times New Roman"/>
          <w:sz w:val="28"/>
          <w:szCs w:val="28"/>
        </w:rPr>
        <w:t>й, кто может его в этом убедить</w:t>
      </w:r>
      <w:r w:rsidRPr="00D76E20">
        <w:rPr>
          <w:rFonts w:ascii="Times New Roman" w:hAnsi="Times New Roman" w:cs="Times New Roman"/>
          <w:sz w:val="28"/>
          <w:szCs w:val="28"/>
        </w:rPr>
        <w:t xml:space="preserve"> - взрослый человек. И естественным способом - своим примером. 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>Наиболее распространённые причины дорожно-транспортных происшествий. 1. Выход на проезжую часть в неустановленном месте перед близко идущим транспортом (мало кто из наших детей имеет привычку останавливаться перед переходом проезжей части, внимательно её осматривать перед переходом проезжей части, внимательно её осматривать с поворотом головы и контролировать ситуацию слева и справа во время движения).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 2. Выход на проезжую часть из-за автобуса или другого препятствия.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 3. Игра на проезжей части. 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4. Ходьба по проезжей части (даже при наличии рядом тротуара большая часть детей имеет привычку идти по проезжей части, при этом чаще всего со всевозможными нарушениями). 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Главная причина, из-за которой дети попадает под машину из-за отсутствия главного транспортного навыка: предвидение скрытой опасности. Устранить эту причину, равно как и другие, перечисленные выше, ограничиваясь только беседами с детьми, словесными наставлениями, невозможно. При движении на дороге, как и при любом движении, действуют не столько знания, сколько </w:t>
      </w:r>
      <w:r w:rsidRPr="00D76E20">
        <w:rPr>
          <w:rFonts w:ascii="Times New Roman" w:hAnsi="Times New Roman" w:cs="Times New Roman"/>
          <w:sz w:val="28"/>
          <w:szCs w:val="28"/>
        </w:rPr>
        <w:lastRenderedPageBreak/>
        <w:t xml:space="preserve">привычки, стереотипы. Выработать их можно только в реальных условиях улицы. Вот почему каждый выход с родителями ребенка на улицу должен способствовать формированию у него навыков наблюдения, самоконтроля, ориентирования в </w:t>
      </w:r>
      <w:proofErr w:type="spellStart"/>
      <w:r w:rsidRPr="00D76E20">
        <w:rPr>
          <w:rFonts w:ascii="Times New Roman" w:hAnsi="Times New Roman" w:cs="Times New Roman"/>
          <w:sz w:val="28"/>
          <w:szCs w:val="28"/>
        </w:rPr>
        <w:t>дорожнотранспортной</w:t>
      </w:r>
      <w:proofErr w:type="spellEnd"/>
      <w:r w:rsidRPr="00D76E20">
        <w:rPr>
          <w:rFonts w:ascii="Times New Roman" w:hAnsi="Times New Roman" w:cs="Times New Roman"/>
          <w:sz w:val="28"/>
          <w:szCs w:val="28"/>
        </w:rPr>
        <w:t xml:space="preserve"> ситуации, формированию навыка безопасного поведения на улицах и дорогах, являющегося основой выполнения Правил дорожного движения. Такое обучение ребенка должно осуществляться родителями в тесном контакте с детскими дошкольными учреждениями, где  предусмотрены родительские собрания, специально посвященные вопросам профилактики детского дорожно-транспортного травматизма.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 Рекомендации по обучению детей ПДД. 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>При выходе из дома.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 Если у подъезда дома возможно движение, сразу обратите внимание ребенка, нет ли приближающегося транспорта. Если у подъезда стоят транспортные средства или растут деревья, приостановите свое движение и оглядитесь - нет ли опасности. 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>При движении по тротуару.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 - Придерживайтесь правой стороны.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 - Взрослый должен находиться со стороны проезжей части.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 - Если тротуар находится рядом с дорогой, родители должны держать ребенка за руку. 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- Приучите ребенка, идя по тротуару, внимательно наблюдать за выездом машин со двора. 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>- Не приучайте детей выходить на проезжую часть, коляски и санки везите только по тротуару.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 - 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 - Учите ребенка всматриваться вдаль, различать приближающиеся машины. - Не стойте с ребенком на краю тротуара. 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>- Обратите внимание ребенка на транспортное средство, готовящееся к повороту, расскажите о сигналах указателей поворота у машин. При переходе проезжей части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lastRenderedPageBreak/>
        <w:t xml:space="preserve"> - Переходите дорогу только по пешеходному переходу или на перекрестке. - Идите только на зеленый сигнал светофора, даже если нет машин.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 - Выходя на проезжую часть, прекращайте разговоры. - Не спешите, не бегите, переходите дорогу размеренно. 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- Не переходите улицу под углом, объясните ребенку, что так хуже видно дорогу. 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- Не выходите на проезжую часть с ребенком из-за транспорта или кустов, не осмотрев предварительно улицу. 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- Не торопитесь перейти дорогу, если на другой стороне вы увидели друзей, нужный автобус, приучите ребенка, что это опасно. 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- При переходе по нерегулируемому перекрестку учите ребенка внимательно следить за началом движения транспорта. 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- Объясните ребенку, что даже на дороге, где мало машин, переходить надо осторожно, так как машина может выехать со двора, из переулка. При посадке и высадке из транспорта 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>- Выходите первыми, впереди ребенка, иначе ребенок может упасть, выбежать на проезжую часть. 2 - Подходите для посадки к двери только после полной остановки.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 - Приучите ребенка быть внимательным в зоне остановки 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- это опасное место (плохой обзор дороги, пассажиры могут вытолкнуть ребенка на дорогу). Несколько советов родителям. По дороге в детский сад или из него проводите беседы с детьми о безопасном поведении на улице. Дисциплина на улице </w:t>
      </w:r>
    </w:p>
    <w:p w:rsidR="00D76E20" w:rsidRDefault="00D76E20">
      <w:pPr>
        <w:rPr>
          <w:rFonts w:ascii="Times New Roman" w:hAnsi="Times New Roman" w:cs="Times New Roman"/>
          <w:sz w:val="28"/>
          <w:szCs w:val="28"/>
        </w:rPr>
      </w:pPr>
      <w:r w:rsidRPr="00D76E20">
        <w:rPr>
          <w:rFonts w:ascii="Times New Roman" w:hAnsi="Times New Roman" w:cs="Times New Roman"/>
          <w:sz w:val="28"/>
          <w:szCs w:val="28"/>
        </w:rPr>
        <w:t xml:space="preserve">- залог безопасности пешеходов, докажите это ребенку на собственном примере. Яркая одежда помогает водителю увидеть ребенка, а блеклая </w:t>
      </w:r>
    </w:p>
    <w:p w:rsidR="00F01118" w:rsidRPr="00D76E20" w:rsidRDefault="00D76E2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76E20">
        <w:rPr>
          <w:rFonts w:ascii="Times New Roman" w:hAnsi="Times New Roman" w:cs="Times New Roman"/>
          <w:sz w:val="28"/>
          <w:szCs w:val="28"/>
        </w:rPr>
        <w:t>- затрудняет видение. Ребенку трудно увидеть, что происходит на улице, если на глаза надвинут капюшон или обзор закрывает зонт. Чтобы ребенка легче было увидеть на улице, его надо одевать в одежду неоновых цветов с отражающими полосками или специальными отражателями. Чтобы никогда не попадать в сложные положения, надо знать и соблюдать Правила дорожного движения!</w:t>
      </w:r>
    </w:p>
    <w:sectPr w:rsidR="00F01118" w:rsidRPr="00D76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25C"/>
    <w:rsid w:val="004B325C"/>
    <w:rsid w:val="00D76E20"/>
    <w:rsid w:val="00F0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зам-зам</dc:creator>
  <cp:lastModifiedBy>зам-зам</cp:lastModifiedBy>
  <cp:revision>2</cp:revision>
  <dcterms:created xsi:type="dcterms:W3CDTF">2021-05-31T08:32:00Z</dcterms:created>
  <dcterms:modified xsi:type="dcterms:W3CDTF">2021-05-31T08:32:00Z</dcterms:modified>
</cp:coreProperties>
</file>