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37" w:rsidRPr="00B46737" w:rsidRDefault="00B46737" w:rsidP="00B4673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r w:rsidRPr="00B46737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Сроки и места регистрации для участия в написании итогового сочинения (изложения) в 2022-2023 учебном году</w:t>
      </w:r>
    </w:p>
    <w:p w:rsidR="00B46737" w:rsidRPr="00B46737" w:rsidRDefault="00B46737" w:rsidP="00B46737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B46737" w:rsidRPr="00B46737" w:rsidRDefault="00B46737" w:rsidP="00B46737">
      <w:pPr>
        <w:shd w:val="clear" w:color="auto" w:fill="FDFDFD"/>
        <w:spacing w:after="150" w:line="360" w:lineRule="atLeast"/>
        <w:jc w:val="both"/>
        <w:rPr>
          <w:rFonts w:ascii="Times New Roman" w:eastAsia="Times New Roman" w:hAnsi="Times New Roman" w:cs="Times New Roman"/>
          <w:color w:val="747E89"/>
          <w:sz w:val="36"/>
          <w:szCs w:val="36"/>
          <w:lang w:eastAsia="ru-RU"/>
        </w:rPr>
      </w:pPr>
      <w:r w:rsidRPr="00B46737">
        <w:rPr>
          <w:rFonts w:ascii="Times New Roman" w:eastAsia="Times New Roman" w:hAnsi="Times New Roman" w:cs="Times New Roman"/>
          <w:b/>
          <w:bCs/>
          <w:color w:val="747E89"/>
          <w:sz w:val="36"/>
          <w:szCs w:val="36"/>
          <w:lang w:eastAsia="ru-RU"/>
        </w:rPr>
        <w:t>Заявление на участие в итоговом сочинении (изложении) необходимо подать не позднее, чем за 2 недели до даты его проведения:</w:t>
      </w:r>
    </w:p>
    <w:p w:rsidR="00B46737" w:rsidRPr="00B46737" w:rsidRDefault="00B46737" w:rsidP="00B46737">
      <w:pPr>
        <w:shd w:val="clear" w:color="auto" w:fill="FDFDFD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color w:val="747E89"/>
          <w:sz w:val="36"/>
          <w:szCs w:val="36"/>
          <w:lang w:eastAsia="ru-RU"/>
        </w:rPr>
      </w:pPr>
      <w:r w:rsidRPr="00B46737">
        <w:rPr>
          <w:rFonts w:ascii="Times New Roman" w:eastAsia="Times New Roman" w:hAnsi="Times New Roman" w:cs="Times New Roman"/>
          <w:b/>
          <w:bCs/>
          <w:color w:val="747E89"/>
          <w:sz w:val="36"/>
          <w:szCs w:val="36"/>
          <w:lang w:eastAsia="ru-RU"/>
        </w:rPr>
        <w:t>до 17 ноября 2022 года — для участия 7 декабря 2022 года;</w:t>
      </w:r>
    </w:p>
    <w:p w:rsidR="00B46737" w:rsidRPr="00B46737" w:rsidRDefault="00B46737" w:rsidP="00B46737">
      <w:pPr>
        <w:shd w:val="clear" w:color="auto" w:fill="FDFDFD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color w:val="747E89"/>
          <w:sz w:val="36"/>
          <w:szCs w:val="36"/>
          <w:lang w:eastAsia="ru-RU"/>
        </w:rPr>
      </w:pPr>
      <w:r w:rsidRPr="00B46737">
        <w:rPr>
          <w:rFonts w:ascii="Times New Roman" w:eastAsia="Times New Roman" w:hAnsi="Times New Roman" w:cs="Times New Roman"/>
          <w:b/>
          <w:bCs/>
          <w:color w:val="747E89"/>
          <w:sz w:val="36"/>
          <w:szCs w:val="36"/>
          <w:lang w:eastAsia="ru-RU"/>
        </w:rPr>
        <w:t>до 19 января 2023 года — для участия 1 февраля 2023 года;</w:t>
      </w:r>
    </w:p>
    <w:p w:rsidR="00B46737" w:rsidRPr="00B46737" w:rsidRDefault="00B46737" w:rsidP="00B46737">
      <w:pPr>
        <w:shd w:val="clear" w:color="auto" w:fill="FDFDFD"/>
        <w:spacing w:after="150" w:line="360" w:lineRule="atLeast"/>
        <w:ind w:firstLine="708"/>
        <w:jc w:val="both"/>
        <w:rPr>
          <w:rFonts w:ascii="Times New Roman" w:eastAsia="Times New Roman" w:hAnsi="Times New Roman" w:cs="Times New Roman"/>
          <w:color w:val="747E89"/>
          <w:sz w:val="36"/>
          <w:szCs w:val="36"/>
          <w:lang w:eastAsia="ru-RU"/>
        </w:rPr>
      </w:pPr>
      <w:r w:rsidRPr="00B46737">
        <w:rPr>
          <w:rFonts w:ascii="Times New Roman" w:eastAsia="Times New Roman" w:hAnsi="Times New Roman" w:cs="Times New Roman"/>
          <w:b/>
          <w:bCs/>
          <w:color w:val="747E89"/>
          <w:sz w:val="36"/>
          <w:szCs w:val="36"/>
          <w:lang w:eastAsia="ru-RU"/>
        </w:rPr>
        <w:t>до 20 апреля 2023 года — для участия 4 мая 2023 года.</w:t>
      </w:r>
    </w:p>
    <w:p w:rsidR="00B46737" w:rsidRDefault="00B46737" w:rsidP="00B46737">
      <w:pPr>
        <w:shd w:val="clear" w:color="auto" w:fill="FDFDFD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</w:pPr>
      <w:r w:rsidRPr="00B46737"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 xml:space="preserve">Для участия в </w:t>
      </w:r>
      <w:proofErr w:type="gramStart"/>
      <w:r w:rsidRPr="00B46737"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>итоговом</w:t>
      </w:r>
      <w:proofErr w:type="gramEnd"/>
      <w:r w:rsidRPr="00B46737"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 xml:space="preserve"> сочинение (изложение) обучающиеся </w:t>
      </w:r>
      <w:r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>11</w:t>
      </w:r>
      <w:r w:rsidRPr="00B46737"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 xml:space="preserve"> классов подают заявление и согласие на обработку  персональных данных  в </w:t>
      </w:r>
      <w:r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>Савдянскую</w:t>
      </w:r>
      <w:proofErr w:type="spellEnd"/>
      <w:r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>им.И.Т.Таранова</w:t>
      </w:r>
      <w:proofErr w:type="spellEnd"/>
      <w:r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  <w:t>.</w:t>
      </w:r>
    </w:p>
    <w:p w:rsidR="006D0586" w:rsidRDefault="006D0586" w:rsidP="00B46737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t>О сроках и местах регистрации для участия в написании итогового сочинения (изложения) в 2022/23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586" w:rsidRDefault="006D0586" w:rsidP="00B46737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t xml:space="preserve"> Итоговое сочинение (изложение) как одно из условий допуска к государственной итоговой аттестации по образовательным программам среднего общего образования проводится для обучающихся 11 классов и экстернов в образовательных организациях, в которых обучающиеся осваивают образовательные программы среднего общего образования. Итоговое сочинение (изложение) проводится в первую среду декабря последнего года обучения, а именно 07 декабря 2022 года, по темам (текстам), сформированным по часовым поясам. </w:t>
      </w:r>
    </w:p>
    <w:p w:rsidR="006D0586" w:rsidRDefault="006D0586" w:rsidP="00B46737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t xml:space="preserve">Итоговое изложение вправе писать следующие категории лиц: обучающиеся 11 классов, экстерны с ограниченными возможностями здоровья, дети-инвалиды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 xml:space="preserve">обучающиеся на дому, в образовательных организациях, в том числе </w:t>
      </w:r>
      <w:proofErr w:type="spellStart"/>
      <w:r w:rsidRPr="006D0586">
        <w:rPr>
          <w:rFonts w:ascii="Times New Roman" w:hAnsi="Times New Roman" w:cs="Times New Roman"/>
          <w:sz w:val="28"/>
          <w:szCs w:val="28"/>
        </w:rPr>
        <w:t>санаторнокурортных</w:t>
      </w:r>
      <w:proofErr w:type="spellEnd"/>
      <w:r w:rsidRPr="006D0586">
        <w:rPr>
          <w:rFonts w:ascii="Times New Roman" w:hAnsi="Times New Roman" w:cs="Times New Roman"/>
          <w:sz w:val="28"/>
          <w:szCs w:val="28"/>
        </w:rPr>
        <w:t>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Результатом итогового сочинения </w:t>
      </w:r>
      <w:r w:rsidRPr="006D0586">
        <w:rPr>
          <w:rFonts w:ascii="Times New Roman" w:hAnsi="Times New Roman" w:cs="Times New Roman"/>
          <w:sz w:val="28"/>
          <w:szCs w:val="28"/>
        </w:rPr>
        <w:lastRenderedPageBreak/>
        <w:t xml:space="preserve">(изложения) является «зачет» или «незачет». Продолжительность выполнения итогового сочинения (изложения) составляет 3 часа 55 минут (235 минут). </w:t>
      </w:r>
    </w:p>
    <w:p w:rsidR="006D0586" w:rsidRDefault="006D0586" w:rsidP="00B46737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6D0586">
        <w:rPr>
          <w:rFonts w:ascii="Times New Roman" w:hAnsi="Times New Roman" w:cs="Times New Roman"/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дому, в образовательных организациях, в том числе </w:t>
      </w:r>
      <w:proofErr w:type="spellStart"/>
      <w:r w:rsidRPr="006D0586">
        <w:rPr>
          <w:rFonts w:ascii="Times New Roman" w:hAnsi="Times New Roman" w:cs="Times New Roman"/>
          <w:sz w:val="28"/>
          <w:szCs w:val="28"/>
        </w:rPr>
        <w:t>санаторнокурортных</w:t>
      </w:r>
      <w:proofErr w:type="spellEnd"/>
      <w:r w:rsidRPr="006D0586">
        <w:rPr>
          <w:rFonts w:ascii="Times New Roman" w:hAnsi="Times New Roman" w:cs="Times New Roman"/>
          <w:sz w:val="28"/>
          <w:szCs w:val="28"/>
        </w:rPr>
        <w:t>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организации, продолжительность выполнения итогового сочинения (изложения) увеличивается на 1,5 часа.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Для участия в итоговом сочинении (изложении) участники подают заявление не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(изложения): обучающиеся 11 классов – в образовательные организации, в которых обучающиеся осваивают образовательные программы среднего общего образования; экстерны – в образовательные организации по выбору экстерна. Обучающиеся 11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обучающиеся 11 классов, экстерны – дети-инвалиды и инвалиды – оригинал или заверенную копию справки, подтверждающей инвалидность.</w:t>
      </w:r>
    </w:p>
    <w:p w:rsidR="006D0586" w:rsidRDefault="006D0586" w:rsidP="00B46737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Вправе писать итоговое сочинение по желанию следующие категории участников единого государственного экзамена (далее – участники ЕГЭ):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или) подтверждающий получение среднего профессионального образования; лица, имеющие среднее общее образование, полученное в иностранных образовательных организациях, осуществляющих образовательную деятельность (далее вместе – выпускники прошлых лет); обучающиеся по образовательным программам среднего профессионального образования; обучающиеся, получающие среднее общее образование в иностранных образовательных организациях, осуществляющих образовательную деятельность.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Указанные лица для участия в итоговом сочинении подают заявления не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 в места регистрации для участия в написании итогового сочинения, определенные министерством образования Ставропольского края. Участники ЕГЭ с ограниченными возможностями здоровья при подаче заявления на участие в итоговом сочинении предъявляют копию рекомендаций психолого-</w:t>
      </w:r>
      <w:proofErr w:type="spellStart"/>
      <w:r w:rsidRPr="006D0586">
        <w:rPr>
          <w:rFonts w:ascii="Times New Roman" w:hAnsi="Times New Roman" w:cs="Times New Roman"/>
          <w:sz w:val="28"/>
          <w:szCs w:val="28"/>
        </w:rPr>
        <w:lastRenderedPageBreak/>
        <w:t>медикопедагогической</w:t>
      </w:r>
      <w:proofErr w:type="spellEnd"/>
      <w:r w:rsidRPr="006D0586">
        <w:rPr>
          <w:rFonts w:ascii="Times New Roman" w:hAnsi="Times New Roman" w:cs="Times New Roman"/>
          <w:sz w:val="28"/>
          <w:szCs w:val="28"/>
        </w:rPr>
        <w:t xml:space="preserve"> комиссии, а участники ЕГЭ – дети-инвалиды и инвалиды – оригинал или заверенную копию справки, подтверждающей инвалидность. </w:t>
      </w:r>
    </w:p>
    <w:p w:rsidR="006D0586" w:rsidRPr="00B46737" w:rsidRDefault="006D0586" w:rsidP="00B46737">
      <w:pPr>
        <w:shd w:val="clear" w:color="auto" w:fill="FDFDFD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</w:pPr>
      <w:bookmarkStart w:id="0" w:name="_GoBack"/>
      <w:bookmarkEnd w:id="0"/>
      <w:r w:rsidRPr="006D0586">
        <w:rPr>
          <w:rFonts w:ascii="Times New Roman" w:hAnsi="Times New Roman" w:cs="Times New Roman"/>
          <w:sz w:val="28"/>
          <w:szCs w:val="28"/>
        </w:rPr>
        <w:t>Повторно допускаются к написанию итогового сочинения (изложения) в дополнительные сроки в текущем учебном году (01 февраля и 03 мая 2023 года): - обучающиеся 11 классов, экстерны, получившие по итоговому сочинению (изложению) неудовлетворительный результат («незачет»); - обучающиеся 11 классов, экстерны, удаленные с итогового сочинения (изложения) за нарушение Порядка проведения государственной итоговой аттестации; 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 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</w:t>
      </w:r>
      <w:r>
        <w:t>.</w:t>
      </w:r>
    </w:p>
    <w:p w:rsidR="00D76816" w:rsidRDefault="00D76816"/>
    <w:sectPr w:rsidR="00D7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E3"/>
    <w:rsid w:val="004904E3"/>
    <w:rsid w:val="006D0586"/>
    <w:rsid w:val="00B46737"/>
    <w:rsid w:val="00D7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7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6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62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05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403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2023-06-05T08:24:00Z</dcterms:created>
  <dcterms:modified xsi:type="dcterms:W3CDTF">2023-06-05T08:28:00Z</dcterms:modified>
</cp:coreProperties>
</file>